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A8135" w14:textId="77777777" w:rsidR="00DB0762" w:rsidRDefault="00DB0762" w:rsidP="00DB0762">
      <w:pPr>
        <w:spacing w:line="480" w:lineRule="auto"/>
        <w:jc w:val="center"/>
        <w:rPr>
          <w:rFonts w:ascii="Times New Roman" w:hAnsi="Times New Roman" w:cs="Times New Roman"/>
          <w:sz w:val="24"/>
          <w:szCs w:val="24"/>
        </w:rPr>
      </w:pPr>
    </w:p>
    <w:p w14:paraId="04F65BA2" w14:textId="77777777" w:rsidR="00DB0762" w:rsidRDefault="00DB0762" w:rsidP="00DB0762">
      <w:pPr>
        <w:spacing w:line="480" w:lineRule="auto"/>
        <w:jc w:val="center"/>
        <w:rPr>
          <w:rFonts w:ascii="Times New Roman" w:hAnsi="Times New Roman" w:cs="Times New Roman"/>
          <w:sz w:val="24"/>
          <w:szCs w:val="24"/>
        </w:rPr>
      </w:pPr>
    </w:p>
    <w:p w14:paraId="20B967C2" w14:textId="77777777" w:rsidR="00DB0762" w:rsidRDefault="00DB0762" w:rsidP="00DB0762">
      <w:pPr>
        <w:spacing w:line="480" w:lineRule="auto"/>
        <w:jc w:val="center"/>
        <w:rPr>
          <w:rFonts w:ascii="Times New Roman" w:hAnsi="Times New Roman" w:cs="Times New Roman"/>
          <w:sz w:val="24"/>
          <w:szCs w:val="24"/>
        </w:rPr>
      </w:pPr>
    </w:p>
    <w:p w14:paraId="1AF632C2" w14:textId="77777777" w:rsidR="00DB0762" w:rsidRDefault="00DB0762" w:rsidP="00DB0762">
      <w:pPr>
        <w:spacing w:line="480" w:lineRule="auto"/>
        <w:jc w:val="center"/>
        <w:rPr>
          <w:rFonts w:ascii="Times New Roman" w:hAnsi="Times New Roman" w:cs="Times New Roman"/>
          <w:sz w:val="24"/>
          <w:szCs w:val="24"/>
        </w:rPr>
      </w:pPr>
    </w:p>
    <w:p w14:paraId="6D4B41D7" w14:textId="77777777" w:rsidR="00DB0762" w:rsidRDefault="00DB0762" w:rsidP="00DB0762">
      <w:pPr>
        <w:spacing w:line="480" w:lineRule="auto"/>
        <w:jc w:val="center"/>
        <w:rPr>
          <w:rFonts w:ascii="Times New Roman" w:hAnsi="Times New Roman" w:cs="Times New Roman"/>
          <w:sz w:val="24"/>
          <w:szCs w:val="24"/>
        </w:rPr>
      </w:pPr>
    </w:p>
    <w:p w14:paraId="0A823C25" w14:textId="77777777" w:rsidR="00DB0762" w:rsidRDefault="00DB0762" w:rsidP="00DB0762">
      <w:pPr>
        <w:spacing w:line="480" w:lineRule="auto"/>
        <w:jc w:val="center"/>
        <w:rPr>
          <w:rFonts w:ascii="Times New Roman" w:hAnsi="Times New Roman" w:cs="Times New Roman"/>
          <w:sz w:val="24"/>
          <w:szCs w:val="24"/>
        </w:rPr>
      </w:pPr>
    </w:p>
    <w:p w14:paraId="522F986B" w14:textId="77777777" w:rsidR="00DB0762" w:rsidRDefault="00DB0762" w:rsidP="00DB0762">
      <w:pPr>
        <w:spacing w:line="480" w:lineRule="auto"/>
        <w:jc w:val="center"/>
        <w:rPr>
          <w:rFonts w:ascii="Times New Roman" w:hAnsi="Times New Roman" w:cs="Times New Roman"/>
          <w:sz w:val="24"/>
          <w:szCs w:val="24"/>
        </w:rPr>
      </w:pPr>
    </w:p>
    <w:p w14:paraId="2677BF5B" w14:textId="414A15B5" w:rsidR="00DB0762" w:rsidRDefault="00DB0762" w:rsidP="00DB0762">
      <w:pPr>
        <w:spacing w:line="480" w:lineRule="auto"/>
        <w:jc w:val="center"/>
        <w:rPr>
          <w:rFonts w:ascii="Times New Roman" w:hAnsi="Times New Roman" w:cs="Times New Roman"/>
          <w:sz w:val="24"/>
          <w:szCs w:val="24"/>
        </w:rPr>
      </w:pPr>
      <w:r>
        <w:rPr>
          <w:rFonts w:ascii="Times New Roman" w:hAnsi="Times New Roman" w:cs="Times New Roman"/>
          <w:sz w:val="24"/>
          <w:szCs w:val="24"/>
        </w:rPr>
        <w:t>Responses</w:t>
      </w:r>
    </w:p>
    <w:p w14:paraId="2CDB6A66" w14:textId="77777777" w:rsidR="00DB0762" w:rsidRDefault="00DB0762" w:rsidP="00DB076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4EA5568A" w14:textId="02E3DFAE" w:rsidR="00DB0762" w:rsidRDefault="00DB0762" w:rsidP="00DB076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14:paraId="392D5CA2" w14:textId="4F8153D8" w:rsidR="00B27618" w:rsidRDefault="00DB0762" w:rsidP="00DB076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r w:rsidR="00B27618">
        <w:rPr>
          <w:rFonts w:ascii="Times New Roman" w:hAnsi="Times New Roman" w:cs="Times New Roman"/>
          <w:sz w:val="24"/>
          <w:szCs w:val="24"/>
        </w:rPr>
        <w:br w:type="page"/>
      </w:r>
    </w:p>
    <w:p w14:paraId="1B72C30B" w14:textId="1BFC4D47" w:rsidR="00D65C67" w:rsidRDefault="00172FA7">
      <w:pPr>
        <w:rPr>
          <w:rFonts w:ascii="Times New Roman" w:hAnsi="Times New Roman" w:cs="Times New Roman"/>
          <w:sz w:val="24"/>
          <w:szCs w:val="24"/>
        </w:rPr>
      </w:pPr>
      <w:r>
        <w:rPr>
          <w:rFonts w:ascii="Times New Roman" w:hAnsi="Times New Roman" w:cs="Times New Roman"/>
          <w:sz w:val="24"/>
          <w:szCs w:val="24"/>
        </w:rPr>
        <w:lastRenderedPageBreak/>
        <w:t>You have been called to investigate a bank robbery that took place during the banks normal operating hours. Once on scene you are told that a person came into the occupied bank, displayed a hand gun and forced one of the bank tellers at gunpoint to open her cash drawer. The teller complied with the suspect, the suspect then took all of the money in the cash drawer, fired a shot from their handgun into the ceiling and fled the bank.</w:t>
      </w:r>
    </w:p>
    <w:p w14:paraId="1CB13DD0" w14:textId="77777777" w:rsidR="00172FA7" w:rsidRDefault="00172FA7" w:rsidP="00172FA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types of evidence do you think you could collect from this scene?</w:t>
      </w:r>
    </w:p>
    <w:p w14:paraId="569D0C9C" w14:textId="77777777" w:rsidR="00172FA7" w:rsidRDefault="00172FA7" w:rsidP="00172FA7">
      <w:pPr>
        <w:pStyle w:val="ListParagraph"/>
        <w:rPr>
          <w:rFonts w:ascii="Times New Roman" w:hAnsi="Times New Roman" w:cs="Times New Roman"/>
          <w:sz w:val="24"/>
          <w:szCs w:val="24"/>
        </w:rPr>
      </w:pPr>
      <w:r>
        <w:rPr>
          <w:rFonts w:ascii="Times New Roman" w:hAnsi="Times New Roman" w:cs="Times New Roman"/>
          <w:sz w:val="24"/>
          <w:szCs w:val="24"/>
        </w:rPr>
        <w:t xml:space="preserve">The kind of evidence to be collected from this scene could either be testimonial or physical. Testimonial/ direct/ </w:t>
      </w:r>
      <w:r>
        <w:rPr>
          <w:rFonts w:ascii="Times New Roman" w:hAnsi="Times New Roman" w:cs="Times New Roman"/>
          <w:i/>
          <w:sz w:val="24"/>
          <w:szCs w:val="24"/>
        </w:rPr>
        <w:t>prima facie</w:t>
      </w:r>
      <w:r>
        <w:rPr>
          <w:rFonts w:ascii="Times New Roman" w:hAnsi="Times New Roman" w:cs="Times New Roman"/>
          <w:sz w:val="24"/>
          <w:szCs w:val="24"/>
        </w:rPr>
        <w:t xml:space="preserve"> evidence refers to evidence given by people who were present. For example an eye witness pointing to someone who committed a crime. Such people qualify as primary witnesses.</w:t>
      </w:r>
      <w:r w:rsidR="00A7637D">
        <w:rPr>
          <w:rFonts w:ascii="Times New Roman" w:hAnsi="Times New Roman" w:cs="Times New Roman"/>
          <w:sz w:val="24"/>
          <w:szCs w:val="24"/>
        </w:rPr>
        <w:t xml:space="preserve"> I could ask the bank employees and specifically the bank teller to describe the robber, for instance his height, complexion, age and what he was wearing.</w:t>
      </w:r>
    </w:p>
    <w:p w14:paraId="61F9916A" w14:textId="77777777" w:rsidR="00172FA7" w:rsidRDefault="00172FA7" w:rsidP="00172FA7">
      <w:pPr>
        <w:pStyle w:val="ListParagraph"/>
        <w:rPr>
          <w:rFonts w:ascii="Times New Roman" w:hAnsi="Times New Roman" w:cs="Times New Roman"/>
          <w:sz w:val="24"/>
          <w:szCs w:val="24"/>
        </w:rPr>
      </w:pPr>
      <w:r>
        <w:rPr>
          <w:rFonts w:ascii="Times New Roman" w:hAnsi="Times New Roman" w:cs="Times New Roman"/>
          <w:sz w:val="24"/>
          <w:szCs w:val="24"/>
        </w:rPr>
        <w:t xml:space="preserve">Physical </w:t>
      </w:r>
      <w:r w:rsidR="00A7637D">
        <w:rPr>
          <w:rFonts w:ascii="Times New Roman" w:hAnsi="Times New Roman" w:cs="Times New Roman"/>
          <w:sz w:val="24"/>
          <w:szCs w:val="24"/>
        </w:rPr>
        <w:t>evidence on the other hand, refers to evidence that can connect the suspect to the crime. For example physical examination of the bullet that was fired into the ceiling. Also, there may be fingerprints left at the scene or pry marks on a door where the robber entered from.</w:t>
      </w:r>
    </w:p>
    <w:p w14:paraId="3E4C7A0E" w14:textId="77777777" w:rsidR="00A7637D" w:rsidRDefault="00A7637D" w:rsidP="00A7637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 the crimes that took place and whether they are a violation of state or federal laws and provide the correct case law reference for the violations.</w:t>
      </w:r>
    </w:p>
    <w:p w14:paraId="16F3502B" w14:textId="77777777" w:rsidR="00D12521" w:rsidRDefault="00A7637D" w:rsidP="00A7637D">
      <w:pPr>
        <w:ind w:left="720"/>
        <w:rPr>
          <w:rFonts w:ascii="Times New Roman" w:hAnsi="Times New Roman" w:cs="Times New Roman"/>
          <w:sz w:val="24"/>
          <w:szCs w:val="24"/>
        </w:rPr>
      </w:pPr>
      <w:r>
        <w:rPr>
          <w:rFonts w:ascii="Times New Roman" w:hAnsi="Times New Roman" w:cs="Times New Roman"/>
          <w:sz w:val="24"/>
          <w:szCs w:val="24"/>
        </w:rPr>
        <w:t xml:space="preserve">On matters crimes that took place, there was intimidation to the bank teller. This is because he was threatened at gunpoint. This means he was put into fear as was seen in the case of </w:t>
      </w:r>
      <w:r>
        <w:rPr>
          <w:rFonts w:ascii="Times New Roman" w:hAnsi="Times New Roman" w:cs="Times New Roman"/>
          <w:b/>
          <w:i/>
          <w:sz w:val="24"/>
          <w:szCs w:val="24"/>
        </w:rPr>
        <w:t xml:space="preserve">United States </w:t>
      </w:r>
      <w:r w:rsidR="00D12521">
        <w:rPr>
          <w:rFonts w:ascii="Times New Roman" w:hAnsi="Times New Roman" w:cs="Times New Roman"/>
          <w:b/>
          <w:i/>
          <w:sz w:val="24"/>
          <w:szCs w:val="24"/>
        </w:rPr>
        <w:t>v Askari.</w:t>
      </w:r>
      <w:r w:rsidR="00F816B9">
        <w:rPr>
          <w:rStyle w:val="FootnoteReference"/>
          <w:rFonts w:ascii="Times New Roman" w:hAnsi="Times New Roman" w:cs="Times New Roman"/>
          <w:b/>
          <w:i/>
          <w:sz w:val="24"/>
          <w:szCs w:val="24"/>
        </w:rPr>
        <w:footnoteReference w:id="1"/>
      </w:r>
      <w:r w:rsidR="00D12521">
        <w:rPr>
          <w:rFonts w:ascii="Times New Roman" w:hAnsi="Times New Roman" w:cs="Times New Roman"/>
          <w:sz w:val="24"/>
          <w:szCs w:val="24"/>
        </w:rPr>
        <w:t xml:space="preserve"> This was also held in the case of </w:t>
      </w:r>
      <w:r w:rsidR="00D12521" w:rsidRPr="00D12521">
        <w:rPr>
          <w:rFonts w:ascii="Times New Roman" w:hAnsi="Times New Roman" w:cs="Times New Roman"/>
          <w:b/>
          <w:i/>
          <w:sz w:val="24"/>
          <w:szCs w:val="24"/>
        </w:rPr>
        <w:t>United States v Jackson.</w:t>
      </w:r>
      <w:r w:rsidR="00F816B9">
        <w:rPr>
          <w:rStyle w:val="FootnoteReference"/>
          <w:rFonts w:ascii="Times New Roman" w:hAnsi="Times New Roman" w:cs="Times New Roman"/>
          <w:b/>
          <w:i/>
          <w:sz w:val="24"/>
          <w:szCs w:val="24"/>
        </w:rPr>
        <w:footnoteReference w:id="2"/>
      </w:r>
      <w:r w:rsidR="00D12521">
        <w:rPr>
          <w:rFonts w:ascii="Times New Roman" w:hAnsi="Times New Roman" w:cs="Times New Roman"/>
          <w:sz w:val="24"/>
          <w:szCs w:val="24"/>
        </w:rPr>
        <w:t xml:space="preserve"> This is a federal crime.</w:t>
      </w:r>
    </w:p>
    <w:p w14:paraId="0F573660" w14:textId="77777777" w:rsidR="00D12521" w:rsidRDefault="00D12521" w:rsidP="00A7637D">
      <w:pPr>
        <w:ind w:left="720"/>
        <w:rPr>
          <w:rFonts w:ascii="Times New Roman" w:hAnsi="Times New Roman" w:cs="Times New Roman"/>
          <w:b/>
          <w:i/>
          <w:sz w:val="24"/>
          <w:szCs w:val="24"/>
        </w:rPr>
      </w:pPr>
      <w:r>
        <w:rPr>
          <w:rFonts w:ascii="Times New Roman" w:hAnsi="Times New Roman" w:cs="Times New Roman"/>
          <w:sz w:val="24"/>
          <w:szCs w:val="24"/>
        </w:rPr>
        <w:t xml:space="preserve">Also, the crime of bank robbery was committed. This is because the bank was robbed as the robber took all the money. This is a federal crime as provided for by the </w:t>
      </w:r>
      <w:r w:rsidRPr="00D12521">
        <w:rPr>
          <w:rFonts w:ascii="Times New Roman" w:hAnsi="Times New Roman" w:cs="Times New Roman"/>
          <w:b/>
          <w:sz w:val="24"/>
          <w:szCs w:val="24"/>
        </w:rPr>
        <w:t>Ban</w:t>
      </w:r>
      <w:r>
        <w:rPr>
          <w:rFonts w:ascii="Times New Roman" w:hAnsi="Times New Roman" w:cs="Times New Roman"/>
          <w:b/>
          <w:sz w:val="24"/>
          <w:szCs w:val="24"/>
        </w:rPr>
        <w:t>k Robbery and Incidental Crimes Act.</w:t>
      </w:r>
      <w:r w:rsidR="00F816B9">
        <w:rPr>
          <w:rStyle w:val="FootnoteReference"/>
          <w:rFonts w:ascii="Times New Roman" w:hAnsi="Times New Roman" w:cs="Times New Roman"/>
          <w:b/>
          <w:sz w:val="24"/>
          <w:szCs w:val="24"/>
        </w:rPr>
        <w:footnoteReference w:id="3"/>
      </w:r>
      <w:r>
        <w:rPr>
          <w:rFonts w:ascii="Times New Roman" w:hAnsi="Times New Roman" w:cs="Times New Roman"/>
          <w:sz w:val="24"/>
          <w:szCs w:val="24"/>
        </w:rPr>
        <w:t xml:space="preserve"> This was also seen in the case of </w:t>
      </w:r>
      <w:r w:rsidRPr="00D12521">
        <w:rPr>
          <w:rFonts w:ascii="Times New Roman" w:hAnsi="Times New Roman" w:cs="Times New Roman"/>
          <w:b/>
          <w:i/>
          <w:sz w:val="24"/>
          <w:szCs w:val="24"/>
        </w:rPr>
        <w:t>United States v</w:t>
      </w:r>
      <w:r>
        <w:rPr>
          <w:rFonts w:ascii="Times New Roman" w:hAnsi="Times New Roman" w:cs="Times New Roman"/>
          <w:sz w:val="24"/>
          <w:szCs w:val="24"/>
        </w:rPr>
        <w:t xml:space="preserve"> </w:t>
      </w:r>
      <w:r w:rsidRPr="00D12521">
        <w:rPr>
          <w:rFonts w:ascii="Times New Roman" w:hAnsi="Times New Roman" w:cs="Times New Roman"/>
          <w:b/>
          <w:i/>
          <w:sz w:val="24"/>
          <w:szCs w:val="24"/>
        </w:rPr>
        <w:t>Alessandro.</w:t>
      </w:r>
      <w:r w:rsidR="00F816B9">
        <w:rPr>
          <w:rStyle w:val="FootnoteReference"/>
          <w:rFonts w:ascii="Times New Roman" w:hAnsi="Times New Roman" w:cs="Times New Roman"/>
          <w:b/>
          <w:i/>
          <w:sz w:val="24"/>
          <w:szCs w:val="24"/>
        </w:rPr>
        <w:footnoteReference w:id="4"/>
      </w:r>
    </w:p>
    <w:p w14:paraId="1FCDAF8F" w14:textId="77777777" w:rsidR="00D12521" w:rsidRDefault="00D12521" w:rsidP="00A7637D">
      <w:pPr>
        <w:ind w:left="720"/>
        <w:rPr>
          <w:rFonts w:ascii="Times New Roman" w:hAnsi="Times New Roman" w:cs="Times New Roman"/>
          <w:b/>
          <w:i/>
          <w:sz w:val="24"/>
          <w:szCs w:val="24"/>
        </w:rPr>
      </w:pPr>
      <w:r>
        <w:rPr>
          <w:rFonts w:ascii="Times New Roman" w:hAnsi="Times New Roman" w:cs="Times New Roman"/>
          <w:sz w:val="24"/>
          <w:szCs w:val="24"/>
        </w:rPr>
        <w:t xml:space="preserve">There is also the crime of robbery with violence which is a state crime. This is because the robber had a weapon, which is a gun. This is as was seen in the case of </w:t>
      </w:r>
      <w:r w:rsidRPr="00D12521">
        <w:rPr>
          <w:rFonts w:ascii="Times New Roman" w:hAnsi="Times New Roman" w:cs="Times New Roman"/>
          <w:b/>
          <w:i/>
          <w:sz w:val="24"/>
          <w:szCs w:val="24"/>
        </w:rPr>
        <w:t>McLaughlin v</w:t>
      </w:r>
      <w:r>
        <w:rPr>
          <w:rFonts w:ascii="Times New Roman" w:hAnsi="Times New Roman" w:cs="Times New Roman"/>
          <w:sz w:val="24"/>
          <w:szCs w:val="24"/>
        </w:rPr>
        <w:t xml:space="preserve"> </w:t>
      </w:r>
      <w:r w:rsidRPr="00D12521">
        <w:rPr>
          <w:rFonts w:ascii="Times New Roman" w:hAnsi="Times New Roman" w:cs="Times New Roman"/>
          <w:b/>
          <w:i/>
          <w:sz w:val="24"/>
          <w:szCs w:val="24"/>
        </w:rPr>
        <w:t>United States</w:t>
      </w:r>
      <w:r>
        <w:rPr>
          <w:rFonts w:ascii="Times New Roman" w:hAnsi="Times New Roman" w:cs="Times New Roman"/>
          <w:b/>
          <w:i/>
          <w:sz w:val="24"/>
          <w:szCs w:val="24"/>
        </w:rPr>
        <w:t>.</w:t>
      </w:r>
      <w:r w:rsidR="00F816B9">
        <w:rPr>
          <w:rStyle w:val="FootnoteReference"/>
          <w:rFonts w:ascii="Times New Roman" w:hAnsi="Times New Roman" w:cs="Times New Roman"/>
          <w:b/>
          <w:i/>
          <w:sz w:val="24"/>
          <w:szCs w:val="24"/>
        </w:rPr>
        <w:footnoteReference w:id="5"/>
      </w:r>
    </w:p>
    <w:p w14:paraId="30D4BAA5" w14:textId="77777777" w:rsidR="00D12521" w:rsidRDefault="00E5245B" w:rsidP="00E524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 what you believe to be the two most important aspects regarding the identification and seizure of evidence in case and why.</w:t>
      </w:r>
    </w:p>
    <w:p w14:paraId="6C092088" w14:textId="59F53923" w:rsidR="00E5245B" w:rsidRDefault="00E5245B" w:rsidP="00E5245B">
      <w:pPr>
        <w:pStyle w:val="ListParagraph"/>
        <w:rPr>
          <w:rFonts w:ascii="Times New Roman" w:hAnsi="Times New Roman" w:cs="Times New Roman"/>
          <w:sz w:val="24"/>
          <w:szCs w:val="24"/>
        </w:rPr>
      </w:pPr>
      <w:r>
        <w:rPr>
          <w:rFonts w:ascii="Times New Roman" w:hAnsi="Times New Roman" w:cs="Times New Roman"/>
          <w:sz w:val="24"/>
          <w:szCs w:val="24"/>
        </w:rPr>
        <w:lastRenderedPageBreak/>
        <w:t>In identifying evidence in this case, I would rely on availability of the evidence and its reliability. This would be the two most important aspects in identification and seizure of the evidence. The evidence being testimonial and physical means that some people would be required to give an account of what happened and some materials would be used</w:t>
      </w:r>
      <w:r w:rsidR="00F816B9">
        <w:rPr>
          <w:rFonts w:ascii="Times New Roman" w:hAnsi="Times New Roman" w:cs="Times New Roman"/>
          <w:sz w:val="24"/>
          <w:szCs w:val="24"/>
        </w:rPr>
        <w:t xml:space="preserve"> to investigate who the robber </w:t>
      </w:r>
      <w:r>
        <w:rPr>
          <w:rFonts w:ascii="Times New Roman" w:hAnsi="Times New Roman" w:cs="Times New Roman"/>
          <w:sz w:val="24"/>
          <w:szCs w:val="24"/>
        </w:rPr>
        <w:t>was. These people would mostly being bank employees and specifically the teller who was held a gun. The materials to be used would r</w:t>
      </w:r>
      <w:r w:rsidR="00F816B9">
        <w:rPr>
          <w:rFonts w:ascii="Times New Roman" w:hAnsi="Times New Roman" w:cs="Times New Roman"/>
          <w:sz w:val="24"/>
          <w:szCs w:val="24"/>
        </w:rPr>
        <w:t>a</w:t>
      </w:r>
      <w:r>
        <w:rPr>
          <w:rFonts w:ascii="Times New Roman" w:hAnsi="Times New Roman" w:cs="Times New Roman"/>
          <w:sz w:val="24"/>
          <w:szCs w:val="24"/>
        </w:rPr>
        <w:t>nge from the bullet shot at the ceiling to carrying out assessments on areas the robber touched.</w:t>
      </w:r>
    </w:p>
    <w:p w14:paraId="2F9DE89B" w14:textId="57F14392" w:rsidR="00C22148" w:rsidRDefault="00C22148" w:rsidP="00E5245B">
      <w:pPr>
        <w:pStyle w:val="ListParagraph"/>
        <w:rPr>
          <w:rFonts w:ascii="Times New Roman" w:hAnsi="Times New Roman" w:cs="Times New Roman"/>
          <w:sz w:val="24"/>
          <w:szCs w:val="24"/>
        </w:rPr>
      </w:pPr>
    </w:p>
    <w:p w14:paraId="5DBA19E5" w14:textId="47804892" w:rsidR="00C22148" w:rsidRDefault="00C22148" w:rsidP="00E5245B">
      <w:pPr>
        <w:pStyle w:val="ListParagraph"/>
        <w:rPr>
          <w:rFonts w:ascii="Times New Roman" w:hAnsi="Times New Roman" w:cs="Times New Roman"/>
          <w:sz w:val="24"/>
          <w:szCs w:val="24"/>
        </w:rPr>
      </w:pPr>
    </w:p>
    <w:p w14:paraId="1F6CF5D6" w14:textId="321FE2B1" w:rsidR="00C22148" w:rsidRDefault="00C22148" w:rsidP="00E5245B">
      <w:pPr>
        <w:pStyle w:val="ListParagraph"/>
        <w:rPr>
          <w:rFonts w:ascii="Times New Roman" w:hAnsi="Times New Roman" w:cs="Times New Roman"/>
          <w:sz w:val="24"/>
          <w:szCs w:val="24"/>
        </w:rPr>
      </w:pPr>
    </w:p>
    <w:p w14:paraId="0C4872E0" w14:textId="526BB54B" w:rsidR="00C22148" w:rsidRDefault="00C22148" w:rsidP="00E5245B">
      <w:pPr>
        <w:pStyle w:val="ListParagraph"/>
        <w:rPr>
          <w:rFonts w:ascii="Times New Roman" w:hAnsi="Times New Roman" w:cs="Times New Roman"/>
          <w:sz w:val="24"/>
          <w:szCs w:val="24"/>
        </w:rPr>
      </w:pPr>
    </w:p>
    <w:p w14:paraId="0916E7C0" w14:textId="7327C961" w:rsidR="00C22148" w:rsidRDefault="00C22148" w:rsidP="00E5245B">
      <w:pPr>
        <w:pStyle w:val="ListParagraph"/>
        <w:rPr>
          <w:rFonts w:ascii="Times New Roman" w:hAnsi="Times New Roman" w:cs="Times New Roman"/>
          <w:sz w:val="24"/>
          <w:szCs w:val="24"/>
        </w:rPr>
      </w:pPr>
      <w:r>
        <w:rPr>
          <w:rFonts w:ascii="Times New Roman" w:hAnsi="Times New Roman" w:cs="Times New Roman"/>
          <w:sz w:val="24"/>
          <w:szCs w:val="24"/>
        </w:rPr>
        <w:t xml:space="preserve">References </w:t>
      </w:r>
    </w:p>
    <w:p w14:paraId="4BFF2C3F" w14:textId="2456A5EE" w:rsidR="00C22148" w:rsidRDefault="00C22148" w:rsidP="00C22148">
      <w:pPr>
        <w:ind w:left="720"/>
        <w:rPr>
          <w:rFonts w:ascii="Times New Roman" w:hAnsi="Times New Roman" w:cs="Times New Roman"/>
          <w:sz w:val="24"/>
          <w:szCs w:val="24"/>
        </w:rPr>
      </w:pPr>
      <w:r>
        <w:rPr>
          <w:rFonts w:ascii="Times New Roman" w:hAnsi="Times New Roman" w:cs="Times New Roman"/>
          <w:sz w:val="24"/>
          <w:szCs w:val="24"/>
        </w:rPr>
        <w:t>Tullahomanews.com</w:t>
      </w:r>
    </w:p>
    <w:p w14:paraId="175151BE" w14:textId="57E4452C" w:rsidR="00C22148" w:rsidRDefault="00C22148" w:rsidP="00C22148">
      <w:pPr>
        <w:ind w:left="720"/>
        <w:rPr>
          <w:rFonts w:ascii="Times New Roman" w:hAnsi="Times New Roman" w:cs="Times New Roman"/>
          <w:sz w:val="24"/>
          <w:szCs w:val="24"/>
        </w:rPr>
      </w:pPr>
      <w:r>
        <w:rPr>
          <w:rFonts w:ascii="Times New Roman" w:hAnsi="Times New Roman" w:cs="Times New Roman"/>
          <w:sz w:val="24"/>
          <w:szCs w:val="24"/>
        </w:rPr>
        <w:t>casdschools.org/site</w:t>
      </w:r>
    </w:p>
    <w:p w14:paraId="25B9AC3C" w14:textId="0575B2C7" w:rsidR="00C22148" w:rsidRDefault="00C22148" w:rsidP="00C22148">
      <w:pPr>
        <w:ind w:left="720"/>
        <w:rPr>
          <w:rFonts w:ascii="Times New Roman" w:hAnsi="Times New Roman" w:cs="Times New Roman"/>
          <w:sz w:val="24"/>
          <w:szCs w:val="24"/>
        </w:rPr>
      </w:pPr>
      <w:hyperlink r:id="rId8" w:history="1">
        <w:r w:rsidRPr="00DD5AEE">
          <w:rPr>
            <w:rStyle w:val="Hyperlink"/>
            <w:rFonts w:ascii="Times New Roman" w:hAnsi="Times New Roman" w:cs="Times New Roman"/>
            <w:sz w:val="24"/>
            <w:szCs w:val="24"/>
          </w:rPr>
          <w:t>https://www.researchgate.net</w:t>
        </w:r>
      </w:hyperlink>
    </w:p>
    <w:p w14:paraId="5F1134D7" w14:textId="60F9AB7C" w:rsidR="00C22148" w:rsidRDefault="00C22148" w:rsidP="00C22148">
      <w:pPr>
        <w:ind w:left="720"/>
        <w:rPr>
          <w:rFonts w:ascii="Times New Roman" w:hAnsi="Times New Roman" w:cs="Times New Roman"/>
          <w:sz w:val="24"/>
          <w:szCs w:val="24"/>
        </w:rPr>
      </w:pPr>
      <w:hyperlink r:id="rId9" w:history="1">
        <w:r w:rsidRPr="00DD5AEE">
          <w:rPr>
            <w:rStyle w:val="Hyperlink"/>
            <w:rFonts w:ascii="Times New Roman" w:hAnsi="Times New Roman" w:cs="Times New Roman"/>
            <w:sz w:val="24"/>
            <w:szCs w:val="24"/>
          </w:rPr>
          <w:t>https://core.ac.uk</w:t>
        </w:r>
      </w:hyperlink>
    </w:p>
    <w:p w14:paraId="3224FB0A" w14:textId="4CF2E453" w:rsidR="00C22148" w:rsidRDefault="00C22148" w:rsidP="00C22148">
      <w:pPr>
        <w:ind w:left="720"/>
        <w:rPr>
          <w:rFonts w:ascii="Times New Roman" w:hAnsi="Times New Roman" w:cs="Times New Roman"/>
          <w:sz w:val="24"/>
          <w:szCs w:val="24"/>
        </w:rPr>
      </w:pPr>
      <w:hyperlink r:id="rId10" w:history="1">
        <w:r w:rsidRPr="00DD5AEE">
          <w:rPr>
            <w:rStyle w:val="Hyperlink"/>
            <w:rFonts w:ascii="Times New Roman" w:hAnsi="Times New Roman" w:cs="Times New Roman"/>
            <w:sz w:val="24"/>
            <w:szCs w:val="24"/>
          </w:rPr>
          <w:t>https://popcenter.asu.edu</w:t>
        </w:r>
      </w:hyperlink>
    </w:p>
    <w:p w14:paraId="4FBF8DCB" w14:textId="3E6501CB" w:rsidR="00C22148" w:rsidRDefault="00037344" w:rsidP="00C22148">
      <w:pPr>
        <w:ind w:left="720"/>
        <w:rPr>
          <w:rFonts w:ascii="Times New Roman" w:hAnsi="Times New Roman" w:cs="Times New Roman"/>
          <w:sz w:val="24"/>
          <w:szCs w:val="24"/>
        </w:rPr>
      </w:pPr>
      <w:hyperlink r:id="rId11" w:history="1">
        <w:r w:rsidRPr="00DD5AEE">
          <w:rPr>
            <w:rStyle w:val="Hyperlink"/>
            <w:rFonts w:ascii="Times New Roman" w:hAnsi="Times New Roman" w:cs="Times New Roman"/>
            <w:sz w:val="24"/>
            <w:szCs w:val="24"/>
          </w:rPr>
          <w:t>https://psycnet.apa.org\</w:t>
        </w:r>
      </w:hyperlink>
    </w:p>
    <w:p w14:paraId="58659482" w14:textId="77777777" w:rsidR="00C22148" w:rsidRPr="00E5245B" w:rsidRDefault="00C22148" w:rsidP="00E5245B">
      <w:pPr>
        <w:pStyle w:val="ListParagraph"/>
        <w:rPr>
          <w:rFonts w:ascii="Times New Roman" w:hAnsi="Times New Roman" w:cs="Times New Roman"/>
          <w:sz w:val="24"/>
          <w:szCs w:val="24"/>
        </w:rPr>
      </w:pPr>
    </w:p>
    <w:p w14:paraId="35320462" w14:textId="77777777" w:rsidR="00A7637D" w:rsidRPr="00A7637D" w:rsidRDefault="00A7637D" w:rsidP="00A7637D">
      <w:pPr>
        <w:ind w:left="720"/>
        <w:rPr>
          <w:rFonts w:ascii="Times New Roman" w:hAnsi="Times New Roman" w:cs="Times New Roman"/>
          <w:b/>
          <w:i/>
          <w:sz w:val="24"/>
          <w:szCs w:val="24"/>
        </w:rPr>
      </w:pPr>
      <w:r>
        <w:rPr>
          <w:rFonts w:ascii="Times New Roman" w:hAnsi="Times New Roman" w:cs="Times New Roman"/>
          <w:b/>
          <w:i/>
          <w:sz w:val="24"/>
          <w:szCs w:val="24"/>
        </w:rPr>
        <w:t xml:space="preserve"> </w:t>
      </w:r>
    </w:p>
    <w:sectPr w:rsidR="00A7637D" w:rsidRPr="00A7637D" w:rsidSect="00B27618">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AE67E" w14:textId="77777777" w:rsidR="004A22F7" w:rsidRDefault="004A22F7" w:rsidP="00F816B9">
      <w:pPr>
        <w:spacing w:after="0" w:line="240" w:lineRule="auto"/>
      </w:pPr>
      <w:r>
        <w:separator/>
      </w:r>
    </w:p>
  </w:endnote>
  <w:endnote w:type="continuationSeparator" w:id="0">
    <w:p w14:paraId="2D2815E1" w14:textId="77777777" w:rsidR="004A22F7" w:rsidRDefault="004A22F7" w:rsidP="00F8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295DD" w14:textId="77777777" w:rsidR="004A22F7" w:rsidRDefault="004A22F7" w:rsidP="00F816B9">
      <w:pPr>
        <w:spacing w:after="0" w:line="240" w:lineRule="auto"/>
      </w:pPr>
      <w:r>
        <w:separator/>
      </w:r>
    </w:p>
  </w:footnote>
  <w:footnote w:type="continuationSeparator" w:id="0">
    <w:p w14:paraId="19F7E710" w14:textId="77777777" w:rsidR="004A22F7" w:rsidRDefault="004A22F7" w:rsidP="00F816B9">
      <w:pPr>
        <w:spacing w:after="0" w:line="240" w:lineRule="auto"/>
      </w:pPr>
      <w:r>
        <w:continuationSeparator/>
      </w:r>
    </w:p>
  </w:footnote>
  <w:footnote w:id="1">
    <w:p w14:paraId="0D5B021B" w14:textId="77777777" w:rsidR="00F816B9" w:rsidRDefault="00F816B9">
      <w:pPr>
        <w:pStyle w:val="FootnoteText"/>
      </w:pPr>
      <w:r>
        <w:rPr>
          <w:rStyle w:val="FootnoteReference"/>
        </w:rPr>
        <w:footnoteRef/>
      </w:r>
      <w:r>
        <w:t xml:space="preserve"> 140 F3d [3d circuit. 1998]</w:t>
      </w:r>
    </w:p>
  </w:footnote>
  <w:footnote w:id="2">
    <w:p w14:paraId="776C7310" w14:textId="77777777" w:rsidR="00F816B9" w:rsidRDefault="00F816B9">
      <w:pPr>
        <w:pStyle w:val="FootnoteText"/>
      </w:pPr>
      <w:r>
        <w:rPr>
          <w:rStyle w:val="FootnoteReference"/>
        </w:rPr>
        <w:footnoteRef/>
      </w:r>
      <w:r>
        <w:t xml:space="preserve"> 56 Fd 112 [2d circuit. 1977]</w:t>
      </w:r>
    </w:p>
  </w:footnote>
  <w:footnote w:id="3">
    <w:p w14:paraId="168721EE" w14:textId="77777777" w:rsidR="00F816B9" w:rsidRDefault="00F816B9">
      <w:pPr>
        <w:pStyle w:val="FootnoteText"/>
      </w:pPr>
      <w:r>
        <w:rPr>
          <w:rStyle w:val="FootnoteReference"/>
        </w:rPr>
        <w:footnoteRef/>
      </w:r>
      <w:r>
        <w:t xml:space="preserve"> Section 2113 (a)</w:t>
      </w:r>
    </w:p>
  </w:footnote>
  <w:footnote w:id="4">
    <w:p w14:paraId="592D5757" w14:textId="77777777" w:rsidR="00F816B9" w:rsidRDefault="00F816B9">
      <w:pPr>
        <w:pStyle w:val="FootnoteText"/>
      </w:pPr>
      <w:r>
        <w:rPr>
          <w:rStyle w:val="FootnoteReference"/>
        </w:rPr>
        <w:footnoteRef/>
      </w:r>
      <w:r>
        <w:t xml:space="preserve"> 637 F2d [3d circuit.]</w:t>
      </w:r>
    </w:p>
  </w:footnote>
  <w:footnote w:id="5">
    <w:p w14:paraId="3B7C8111" w14:textId="77777777" w:rsidR="00F816B9" w:rsidRDefault="00F816B9">
      <w:pPr>
        <w:pStyle w:val="FootnoteText"/>
      </w:pPr>
      <w:r>
        <w:rPr>
          <w:rStyle w:val="FootnoteReference"/>
        </w:rPr>
        <w:footnoteRef/>
      </w:r>
      <w:r>
        <w:t xml:space="preserve"> 476 U.S 16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5862584"/>
      <w:docPartObj>
        <w:docPartGallery w:val="Page Numbers (Top of Page)"/>
        <w:docPartUnique/>
      </w:docPartObj>
    </w:sdtPr>
    <w:sdtEndPr>
      <w:rPr>
        <w:noProof/>
      </w:rPr>
    </w:sdtEndPr>
    <w:sdtContent>
      <w:p w14:paraId="0F9C596B" w14:textId="0640256E" w:rsidR="00B27618" w:rsidRDefault="003E0665">
        <w:pPr>
          <w:pStyle w:val="Header"/>
          <w:jc w:val="right"/>
        </w:pPr>
        <w:r>
          <w:rPr>
            <w:rFonts w:ascii="Times New Roman" w:hAnsi="Times New Roman" w:cs="Times New Roman"/>
            <w:sz w:val="24"/>
            <w:szCs w:val="24"/>
          </w:rPr>
          <w:t>RESPON</w:t>
        </w:r>
        <w:r w:rsidR="00DB0762">
          <w:rPr>
            <w:rFonts w:ascii="Times New Roman" w:hAnsi="Times New Roman" w:cs="Times New Roman"/>
            <w:sz w:val="24"/>
            <w:szCs w:val="24"/>
          </w:rPr>
          <w:t>S</w:t>
        </w:r>
        <w:r>
          <w:rPr>
            <w:rFonts w:ascii="Times New Roman" w:hAnsi="Times New Roman" w:cs="Times New Roman"/>
            <w:sz w:val="24"/>
            <w:szCs w:val="24"/>
          </w:rPr>
          <w:t xml:space="preserve">ES </w:t>
        </w:r>
        <w:r w:rsidR="00DB0762">
          <w:rPr>
            <w:rFonts w:ascii="Times New Roman" w:hAnsi="Times New Roman" w:cs="Times New Roman"/>
            <w:sz w:val="24"/>
            <w:szCs w:val="24"/>
          </w:rPr>
          <w:t xml:space="preserve">                                                                                                                                  </w:t>
        </w:r>
        <w:r w:rsidR="00B27618">
          <w:fldChar w:fldCharType="begin"/>
        </w:r>
        <w:r w:rsidR="00B27618">
          <w:instrText xml:space="preserve"> PAGE   \* MERGEFORMAT </w:instrText>
        </w:r>
        <w:r w:rsidR="00B27618">
          <w:fldChar w:fldCharType="separate"/>
        </w:r>
        <w:r w:rsidR="00B27618">
          <w:rPr>
            <w:noProof/>
          </w:rPr>
          <w:t>2</w:t>
        </w:r>
        <w:r w:rsidR="00B27618">
          <w:rPr>
            <w:noProof/>
          </w:rPr>
          <w:fldChar w:fldCharType="end"/>
        </w:r>
      </w:p>
    </w:sdtContent>
  </w:sdt>
  <w:p w14:paraId="59928817" w14:textId="77777777" w:rsidR="00B27618" w:rsidRDefault="00B27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53F8C" w14:textId="2B19940E" w:rsidR="00B27618" w:rsidRPr="003E0665" w:rsidRDefault="003E0665">
    <w:pPr>
      <w:pStyle w:val="Header"/>
      <w:rPr>
        <w:rFonts w:ascii="Times New Roman" w:hAnsi="Times New Roman" w:cs="Times New Roman"/>
        <w:sz w:val="24"/>
        <w:szCs w:val="24"/>
      </w:rPr>
    </w:pPr>
    <w:r w:rsidRPr="003E0665">
      <w:rPr>
        <w:rFonts w:ascii="Times New Roman" w:hAnsi="Times New Roman" w:cs="Times New Roman"/>
        <w:sz w:val="24"/>
        <w:szCs w:val="24"/>
      </w:rPr>
      <w:t xml:space="preserve">Running head: </w:t>
    </w:r>
    <w:r>
      <w:rPr>
        <w:rFonts w:ascii="Times New Roman" w:hAnsi="Times New Roman" w:cs="Times New Roman"/>
        <w:sz w:val="24"/>
        <w:szCs w:val="24"/>
      </w:rPr>
      <w:t xml:space="preserve">                                                    RESPON</w:t>
    </w:r>
    <w:r w:rsidR="00DB0762">
      <w:rPr>
        <w:rFonts w:ascii="Times New Roman" w:hAnsi="Times New Roman" w:cs="Times New Roman"/>
        <w:sz w:val="24"/>
        <w:szCs w:val="24"/>
      </w:rPr>
      <w:t>S</w:t>
    </w:r>
    <w:r>
      <w:rPr>
        <w:rFonts w:ascii="Times New Roman" w:hAnsi="Times New Roman" w:cs="Times New Roman"/>
        <w:sz w:val="24"/>
        <w:szCs w:val="24"/>
      </w:rPr>
      <w:t>ES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9B1884"/>
    <w:multiLevelType w:val="hybridMultilevel"/>
    <w:tmpl w:val="4FE44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A7"/>
    <w:rsid w:val="00037344"/>
    <w:rsid w:val="00044690"/>
    <w:rsid w:val="00172FA7"/>
    <w:rsid w:val="003E0665"/>
    <w:rsid w:val="004A22F7"/>
    <w:rsid w:val="00A7637D"/>
    <w:rsid w:val="00AF5FB2"/>
    <w:rsid w:val="00B27618"/>
    <w:rsid w:val="00C22148"/>
    <w:rsid w:val="00D12521"/>
    <w:rsid w:val="00D65C67"/>
    <w:rsid w:val="00DB0762"/>
    <w:rsid w:val="00E5245B"/>
    <w:rsid w:val="00F81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BAEC"/>
  <w15:docId w15:val="{55A9C15D-29D6-4BBE-BC71-35BF69F6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A7"/>
    <w:pPr>
      <w:ind w:left="720"/>
      <w:contextualSpacing/>
    </w:pPr>
  </w:style>
  <w:style w:type="paragraph" w:styleId="FootnoteText">
    <w:name w:val="footnote text"/>
    <w:basedOn w:val="Normal"/>
    <w:link w:val="FootnoteTextChar"/>
    <w:uiPriority w:val="99"/>
    <w:semiHidden/>
    <w:unhideWhenUsed/>
    <w:rsid w:val="00F816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6B9"/>
    <w:rPr>
      <w:sz w:val="20"/>
      <w:szCs w:val="20"/>
    </w:rPr>
  </w:style>
  <w:style w:type="character" w:styleId="FootnoteReference">
    <w:name w:val="footnote reference"/>
    <w:basedOn w:val="DefaultParagraphFont"/>
    <w:uiPriority w:val="99"/>
    <w:semiHidden/>
    <w:unhideWhenUsed/>
    <w:rsid w:val="00F816B9"/>
    <w:rPr>
      <w:vertAlign w:val="superscript"/>
    </w:rPr>
  </w:style>
  <w:style w:type="paragraph" w:styleId="Header">
    <w:name w:val="header"/>
    <w:basedOn w:val="Normal"/>
    <w:link w:val="HeaderChar"/>
    <w:uiPriority w:val="99"/>
    <w:unhideWhenUsed/>
    <w:rsid w:val="00B27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618"/>
  </w:style>
  <w:style w:type="paragraph" w:styleId="Footer">
    <w:name w:val="footer"/>
    <w:basedOn w:val="Normal"/>
    <w:link w:val="FooterChar"/>
    <w:uiPriority w:val="99"/>
    <w:unhideWhenUsed/>
    <w:rsid w:val="00B27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618"/>
  </w:style>
  <w:style w:type="character" w:styleId="Hyperlink">
    <w:name w:val="Hyperlink"/>
    <w:basedOn w:val="DefaultParagraphFont"/>
    <w:uiPriority w:val="99"/>
    <w:unhideWhenUsed/>
    <w:rsid w:val="00C22148"/>
    <w:rPr>
      <w:color w:val="0000FF" w:themeColor="hyperlink"/>
      <w:u w:val="single"/>
    </w:rPr>
  </w:style>
  <w:style w:type="character" w:styleId="UnresolvedMention">
    <w:name w:val="Unresolved Mention"/>
    <w:basedOn w:val="DefaultParagraphFont"/>
    <w:uiPriority w:val="99"/>
    <w:semiHidden/>
    <w:unhideWhenUsed/>
    <w:rsid w:val="00C22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pcenter.asu.edu" TargetMode="External"/><Relationship Id="rId4" Type="http://schemas.openxmlformats.org/officeDocument/2006/relationships/settings" Target="settings.xml"/><Relationship Id="rId9" Type="http://schemas.openxmlformats.org/officeDocument/2006/relationships/hyperlink" Target="https://core.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CD0BE-DB38-48BF-8BB4-C36A0C30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ndungu martin</cp:lastModifiedBy>
  <cp:revision>3</cp:revision>
  <dcterms:created xsi:type="dcterms:W3CDTF">2021-04-05T13:35:00Z</dcterms:created>
  <dcterms:modified xsi:type="dcterms:W3CDTF">2021-04-05T13:37:00Z</dcterms:modified>
</cp:coreProperties>
</file>